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D954" w14:textId="77777777" w:rsidR="00ED4A87" w:rsidRDefault="00272CE2">
      <w:pPr>
        <w:spacing w:line="540" w:lineRule="exact"/>
        <w:rPr>
          <w:rFonts w:hint="eastAsia"/>
        </w:rPr>
      </w:pPr>
    </w:p>
    <w:p w14:paraId="7F116126" w14:textId="77777777" w:rsidR="00ED4A87" w:rsidRDefault="00272CE2">
      <w:pPr>
        <w:spacing w:line="540" w:lineRule="exact"/>
        <w:rPr>
          <w:rFonts w:hint="eastAsia"/>
        </w:rPr>
      </w:pPr>
      <w:r>
        <w:rPr>
          <w:lang w:val="en-US" w:eastAsia="zh-CN"/>
        </w:rPr>
        <w:pict w14:anchorId="1BB94D49">
          <v:shapetype id="_x0000_t202" coordsize="21600,21600" o:spt="202" path="m,l,21600r21600,l21600,xe">
            <v:stroke joinstyle="miter"/>
            <v:path gradientshapeok="t" o:connecttype="rect"/>
          </v:shapetype>
          <v:shape id="文本框 6" o:spid="_x0000_s1025" type="#_x0000_t202" style="position:absolute;left:0;text-align:left;margin-left:1.25pt;margin-top:108pt;width:166.5pt;height:43.55pt;z-index:-251662336;mso-position-vertical-relative:page" filled="f" stroked="f" strokecolor="red">
            <v:textbox inset="0,0,0,0">
              <w:txbxContent>
                <w:p w14:paraId="4141A5F2" w14:textId="77777777" w:rsidR="00ED4A87" w:rsidRDefault="00272CE2">
                  <w:pPr>
                    <w:spacing w:line="320" w:lineRule="exact"/>
                    <w:rPr>
                      <w:rFonts w:ascii="黑体" w:eastAsia="黑体" w:hint="eastAsia"/>
                    </w:rPr>
                  </w:pPr>
                  <w:bookmarkStart w:id="0" w:name="缓急"/>
                  <w:bookmarkEnd w:id="0"/>
                </w:p>
              </w:txbxContent>
            </v:textbox>
            <w10:wrap anchory="page"/>
          </v:shape>
        </w:pict>
      </w:r>
    </w:p>
    <w:p w14:paraId="58C8F5C0" w14:textId="77777777" w:rsidR="00ED4A87" w:rsidRDefault="00272CE2">
      <w:pPr>
        <w:spacing w:line="540" w:lineRule="exact"/>
        <w:jc w:val="center"/>
      </w:pPr>
      <w:bookmarkStart w:id="1" w:name="图片"/>
      <w:bookmarkEnd w:id="1"/>
    </w:p>
    <w:p w14:paraId="3088A5D6" w14:textId="77777777" w:rsidR="00ED4A87" w:rsidRDefault="00272CE2">
      <w:pPr>
        <w:spacing w:line="540" w:lineRule="exact"/>
        <w:jc w:val="center"/>
      </w:pPr>
      <w:r>
        <w:rPr>
          <w:lang w:val="en-US" w:eastAsia="zh-CN"/>
        </w:rPr>
        <w:pict w14:anchorId="2ED6997A">
          <v:shape id="文本框 12" o:spid="_x0000_s1026" type="#_x0000_t202" style="position:absolute;left:0;text-align:left;margin-left:-75.7pt;margin-top:198.15pt;width:592.9pt;height:72.25pt;z-index:-251660288;mso-position-vertical-relative:page" filled="f" stroked="f">
            <v:fill o:detectmouseclick="t"/>
            <v:textbox inset="0,0,0,0">
              <w:txbxContent>
                <w:p w14:paraId="1235501C" w14:textId="77777777" w:rsidR="00ED4A87" w:rsidRPr="00C3201D" w:rsidRDefault="00272CE2">
                  <w:pPr>
                    <w:snapToGrid w:val="0"/>
                    <w:spacing w:line="240" w:lineRule="auto"/>
                    <w:jc w:val="center"/>
                    <w:rPr>
                      <w:rFonts w:ascii="方正小标宋简体" w:eastAsia="方正小标宋简体" w:hAnsi="宋体" w:cs="宋体" w:hint="eastAsia"/>
                      <w:b/>
                      <w:color w:val="FF0000"/>
                      <w:w w:val="80"/>
                      <w:sz w:val="80"/>
                      <w:szCs w:val="80"/>
                    </w:rPr>
                  </w:pPr>
                  <w:bookmarkStart w:id="2" w:name="红头1"/>
                  <w:bookmarkStart w:id="3" w:name="红头"/>
                  <w:bookmarkEnd w:id="2"/>
                  <w:bookmarkEnd w:id="3"/>
                  <w:r w:rsidRPr="00C3201D">
                    <w:rPr>
                      <w:rFonts w:ascii="方正小标宋简体" w:eastAsia="方正小标宋简体" w:hAnsi="宋体" w:cs="宋体" w:hint="eastAsia"/>
                      <w:b/>
                      <w:color w:val="FF0000"/>
                      <w:spacing w:val="120"/>
                      <w:w w:val="80"/>
                      <w:sz w:val="80"/>
                      <w:szCs w:val="80"/>
                    </w:rPr>
                    <w:t>海南省气象局文</w:t>
                  </w:r>
                  <w:r w:rsidRPr="00C3201D">
                    <w:rPr>
                      <w:rFonts w:ascii="方正小标宋简体" w:eastAsia="方正小标宋简体" w:hAnsi="宋体" w:cs="宋体" w:hint="eastAsia"/>
                      <w:b/>
                      <w:color w:val="FF0000"/>
                      <w:w w:val="80"/>
                      <w:sz w:val="80"/>
                      <w:szCs w:val="80"/>
                    </w:rPr>
                    <w:t>件</w:t>
                  </w:r>
                </w:p>
              </w:txbxContent>
            </v:textbox>
            <w10:wrap anchory="page"/>
          </v:shape>
        </w:pict>
      </w:r>
    </w:p>
    <w:p w14:paraId="054EC97A" w14:textId="77777777" w:rsidR="00ED4A87" w:rsidRDefault="00272CE2">
      <w:pPr>
        <w:snapToGrid w:val="0"/>
        <w:spacing w:line="540" w:lineRule="exact"/>
        <w:jc w:val="center"/>
        <w:rPr>
          <w:rFonts w:ascii="仿宋_GB2312"/>
          <w:sz w:val="72"/>
          <w:szCs w:val="72"/>
        </w:rPr>
      </w:pPr>
    </w:p>
    <w:p w14:paraId="3A9412C8" w14:textId="77777777" w:rsidR="00ED4A87" w:rsidRDefault="00272CE2">
      <w:pPr>
        <w:snapToGrid w:val="0"/>
        <w:spacing w:line="540" w:lineRule="exact"/>
        <w:jc w:val="center"/>
        <w:rPr>
          <w:rFonts w:ascii="仿宋_GB2312" w:hint="eastAsia"/>
          <w:spacing w:val="70"/>
          <w:w w:val="77"/>
          <w:szCs w:val="32"/>
        </w:rPr>
      </w:pPr>
    </w:p>
    <w:p w14:paraId="5DA144BE" w14:textId="77777777" w:rsidR="00ED4A87" w:rsidRDefault="00272CE2">
      <w:pPr>
        <w:snapToGrid w:val="0"/>
        <w:spacing w:line="540" w:lineRule="exact"/>
        <w:jc w:val="center"/>
        <w:rPr>
          <w:rFonts w:ascii="仿宋_GB2312" w:hint="eastAsia"/>
        </w:rPr>
      </w:pPr>
    </w:p>
    <w:p w14:paraId="0ED70ECF" w14:textId="77777777" w:rsidR="00ED4A87" w:rsidRDefault="00272CE2">
      <w:pPr>
        <w:snapToGrid w:val="0"/>
        <w:spacing w:line="540" w:lineRule="exact"/>
        <w:jc w:val="center"/>
        <w:rPr>
          <w:rFonts w:ascii="仿宋_GB2312"/>
        </w:rPr>
      </w:pPr>
    </w:p>
    <w:p w14:paraId="6B5FD03F" w14:textId="77777777" w:rsidR="00ED4A87" w:rsidRDefault="00272CE2">
      <w:pPr>
        <w:snapToGrid w:val="0"/>
        <w:spacing w:line="540" w:lineRule="exact"/>
        <w:jc w:val="center"/>
        <w:rPr>
          <w:rFonts w:ascii="仿宋_GB2312" w:hint="eastAsia"/>
        </w:rPr>
      </w:pPr>
      <w:r>
        <w:rPr>
          <w:lang w:val="en-US" w:eastAsia="zh-CN"/>
        </w:rPr>
        <w:pict w14:anchorId="79CA9A62">
          <v:shape id="文本框 7" o:spid="_x0000_s1027" type="#_x0000_t202" style="position:absolute;left:0;text-align:left;margin-left:0;margin-top:310.5pt;width:441pt;height:28.8pt;z-index:-251661312;mso-position-vertical-relative:page" filled="f" stroked="f" strokecolor="red">
            <v:textbox inset="0,0,0,0">
              <w:txbxContent>
                <w:p w14:paraId="4D26B0F7" w14:textId="77777777" w:rsidR="00ED4A87" w:rsidRDefault="00272CE2">
                  <w:pPr>
                    <w:spacing w:line="320" w:lineRule="exact"/>
                    <w:jc w:val="center"/>
                    <w:rPr>
                      <w:rFonts w:ascii="仿宋_GB2312" w:hint="eastAsia"/>
                    </w:rPr>
                  </w:pPr>
                  <w:bookmarkStart w:id="4" w:name="文号"/>
                  <w:bookmarkEnd w:id="4"/>
                  <w:r>
                    <w:rPr>
                      <w:rFonts w:ascii="仿宋_GB2312" w:hint="eastAsia"/>
                    </w:rPr>
                    <w:t>琼气预发〔</w:t>
                  </w:r>
                  <w:r>
                    <w:rPr>
                      <w:rFonts w:ascii="仿宋_GB2312" w:hint="eastAsia"/>
                    </w:rPr>
                    <w:t>2021</w:t>
                  </w:r>
                  <w:r>
                    <w:rPr>
                      <w:rFonts w:ascii="仿宋_GB2312" w:hint="eastAsia"/>
                    </w:rPr>
                    <w:t>〕</w:t>
                  </w:r>
                  <w:r>
                    <w:rPr>
                      <w:rFonts w:ascii="仿宋_GB2312" w:hint="eastAsia"/>
                    </w:rPr>
                    <w:t>2</w:t>
                  </w:r>
                  <w:r>
                    <w:rPr>
                      <w:rFonts w:ascii="仿宋_GB2312" w:hint="eastAsia"/>
                    </w:rPr>
                    <w:t>号</w:t>
                  </w:r>
                </w:p>
              </w:txbxContent>
            </v:textbox>
            <w10:wrap anchory="page"/>
          </v:shape>
        </w:pict>
      </w:r>
    </w:p>
    <w:p w14:paraId="55C4F1CD" w14:textId="77777777" w:rsidR="00ED4A87" w:rsidRDefault="00272CE2">
      <w:pPr>
        <w:tabs>
          <w:tab w:val="left" w:pos="316"/>
          <w:tab w:val="center" w:pos="4427"/>
          <w:tab w:val="right" w:pos="8855"/>
        </w:tabs>
        <w:snapToGrid w:val="0"/>
        <w:spacing w:line="540" w:lineRule="exact"/>
        <w:jc w:val="center"/>
        <w:rPr>
          <w:rFonts w:ascii="仿宋_GB2312" w:hint="eastAsia"/>
        </w:rPr>
      </w:pPr>
      <w:r>
        <w:rPr>
          <w:lang w:val="en-US" w:eastAsia="zh-CN"/>
        </w:rPr>
        <w:pict w14:anchorId="6C91A33A">
          <v:line id="直线 2" o:spid="_x0000_s1028" style="position:absolute;left:0;text-align:left;z-index:-251663360;mso-position-vertical-relative:page" from=".1pt,336.35pt" to="442.3pt,336.35pt" strokecolor="red" strokeweight="1.5pt">
            <w10:wrap anchory="page"/>
          </v:line>
        </w:pict>
      </w:r>
    </w:p>
    <w:p w14:paraId="7F7D3B7B" w14:textId="77777777" w:rsidR="00ED4A87" w:rsidRDefault="00272CE2">
      <w:pPr>
        <w:snapToGrid w:val="0"/>
        <w:spacing w:line="700" w:lineRule="exact"/>
        <w:jc w:val="center"/>
        <w:rPr>
          <w:rFonts w:ascii="方正小标宋简体" w:eastAsia="方正小标宋简体" w:hAnsi="宋体" w:hint="eastAsia"/>
          <w:sz w:val="44"/>
          <w:szCs w:val="44"/>
        </w:rPr>
      </w:pPr>
      <w:bookmarkStart w:id="5" w:name="标题"/>
      <w:bookmarkEnd w:id="5"/>
      <w:r>
        <w:rPr>
          <w:rFonts w:ascii="方正小标宋简体" w:eastAsia="方正小标宋简体" w:hAnsi="宋体" w:hint="eastAsia"/>
          <w:sz w:val="44"/>
          <w:szCs w:val="44"/>
        </w:rPr>
        <w:t>海南省气象局关于公布</w:t>
      </w:r>
      <w:r>
        <w:rPr>
          <w:rFonts w:ascii="方正小标宋简体" w:eastAsia="方正小标宋简体" w:hAnsi="宋体"/>
          <w:sz w:val="44"/>
          <w:szCs w:val="44"/>
        </w:rPr>
        <w:t>2020</w:t>
      </w:r>
      <w:r>
        <w:rPr>
          <w:rFonts w:ascii="方正小标宋简体" w:eastAsia="方正小标宋简体" w:hAnsi="宋体"/>
          <w:sz w:val="44"/>
          <w:szCs w:val="44"/>
        </w:rPr>
        <w:t>年度南海气象防灾减灾重点实验室开放基金资助项目的通知</w:t>
      </w:r>
    </w:p>
    <w:p w14:paraId="025FE11D" w14:textId="77777777" w:rsidR="00ED4A87" w:rsidRDefault="00272CE2">
      <w:pPr>
        <w:snapToGrid w:val="0"/>
        <w:spacing w:line="700" w:lineRule="exact"/>
        <w:jc w:val="center"/>
        <w:rPr>
          <w:rFonts w:ascii="仿宋_GB2312" w:hint="eastAsia"/>
          <w:spacing w:val="-6"/>
        </w:rPr>
      </w:pPr>
    </w:p>
    <w:p w14:paraId="334BB9BA" w14:textId="77777777" w:rsidR="00ED4A87" w:rsidRDefault="00272CE2">
      <w:pPr>
        <w:spacing w:line="576" w:lineRule="exact"/>
        <w:rPr>
          <w:rFonts w:ascii="宋体" w:eastAsia="宋体" w:hAnsi="宋体"/>
          <w:spacing w:val="-6"/>
        </w:rPr>
      </w:pPr>
      <w:bookmarkStart w:id="6" w:name="主送机关"/>
      <w:bookmarkEnd w:id="6"/>
      <w:r>
        <w:rPr>
          <w:rFonts w:ascii="仿宋_GB2312" w:hAnsi="宋体" w:hint="eastAsia"/>
          <w:spacing w:val="-6"/>
        </w:rPr>
        <w:t>中国气象局台风与海洋气象预报中心、中山大学、南京信息工程大学、国家气象中心、成都信息工程大学、中国气象公共气象服务中心、广东省气候中心、上海市生态气象和卫星遥感中心、中国农业大学、广东省气象公共服务中心，海南省气象局相关单位</w:t>
      </w:r>
      <w:r>
        <w:rPr>
          <w:rFonts w:ascii="仿宋_GB2312" w:hAnsi="宋体" w:hint="eastAsia"/>
          <w:spacing w:val="-6"/>
        </w:rPr>
        <w:t>：</w:t>
      </w:r>
    </w:p>
    <w:p w14:paraId="7B20E425" w14:textId="77777777" w:rsidR="00C3201D" w:rsidRPr="00D90373" w:rsidRDefault="00272CE2" w:rsidP="00C3201D">
      <w:pPr>
        <w:ind w:firstLineChars="200" w:firstLine="632"/>
        <w:rPr>
          <w:rFonts w:ascii="仿宋_GB2312"/>
        </w:rPr>
      </w:pPr>
      <w:r w:rsidRPr="00D90373">
        <w:rPr>
          <w:rFonts w:ascii="仿宋_GB2312" w:hint="eastAsia"/>
        </w:rPr>
        <w:t>按照《海南省南海气象防灾减灾重点实验室开放基金管理办法》（琼气预发〔</w:t>
      </w:r>
      <w:r w:rsidRPr="00D90373">
        <w:rPr>
          <w:rFonts w:ascii="仿宋_GB2312" w:hint="eastAsia"/>
        </w:rPr>
        <w:t>2019</w:t>
      </w:r>
      <w:r w:rsidRPr="00D90373">
        <w:rPr>
          <w:rFonts w:ascii="仿宋_GB2312" w:hint="eastAsia"/>
        </w:rPr>
        <w:t>〕</w:t>
      </w:r>
      <w:r w:rsidRPr="00D90373">
        <w:rPr>
          <w:rFonts w:ascii="仿宋_GB2312" w:hint="eastAsia"/>
        </w:rPr>
        <w:t>8</w:t>
      </w:r>
      <w:r w:rsidRPr="00D90373">
        <w:rPr>
          <w:rFonts w:ascii="仿宋_GB2312" w:hint="eastAsia"/>
        </w:rPr>
        <w:t>号），海南省南海气象防灾减灾重点实验室开展了</w:t>
      </w:r>
      <w:r w:rsidRPr="00D90373">
        <w:rPr>
          <w:rFonts w:ascii="仿宋_GB2312"/>
        </w:rPr>
        <w:t>2020</w:t>
      </w:r>
      <w:r>
        <w:rPr>
          <w:rFonts w:ascii="仿宋_GB2312" w:hint="eastAsia"/>
        </w:rPr>
        <w:t>年</w:t>
      </w:r>
      <w:r w:rsidRPr="00D90373">
        <w:rPr>
          <w:rFonts w:ascii="仿宋_GB2312" w:hint="eastAsia"/>
        </w:rPr>
        <w:t>度开放基金项目申报</w:t>
      </w:r>
      <w:r>
        <w:rPr>
          <w:rFonts w:ascii="仿宋_GB2312" w:hint="eastAsia"/>
        </w:rPr>
        <w:t>评审</w:t>
      </w:r>
      <w:r w:rsidRPr="00D90373">
        <w:rPr>
          <w:rFonts w:ascii="仿宋_GB2312" w:hint="eastAsia"/>
        </w:rPr>
        <w:t>工作</w:t>
      </w:r>
      <w:r>
        <w:rPr>
          <w:rFonts w:ascii="仿宋_GB2312" w:hint="eastAsia"/>
        </w:rPr>
        <w:t>，</w:t>
      </w:r>
      <w:r w:rsidRPr="00D90373">
        <w:rPr>
          <w:rFonts w:ascii="仿宋_GB2312" w:hint="eastAsia"/>
        </w:rPr>
        <w:t>经</w:t>
      </w:r>
      <w:r>
        <w:rPr>
          <w:rFonts w:ascii="仿宋_GB2312" w:hint="eastAsia"/>
        </w:rPr>
        <w:t>组织专家</w:t>
      </w:r>
      <w:r w:rsidRPr="00D90373">
        <w:rPr>
          <w:rFonts w:ascii="仿宋_GB2312" w:hint="eastAsia"/>
        </w:rPr>
        <w:t>评审且公示无异议，决定资助</w:t>
      </w:r>
      <w:r w:rsidRPr="00D90373">
        <w:rPr>
          <w:rFonts w:ascii="仿宋_GB2312" w:hint="eastAsia"/>
        </w:rPr>
        <w:t>1</w:t>
      </w:r>
      <w:r w:rsidRPr="00D90373">
        <w:rPr>
          <w:rFonts w:ascii="仿宋_GB2312"/>
        </w:rPr>
        <w:t>2</w:t>
      </w:r>
      <w:r w:rsidRPr="00D90373">
        <w:rPr>
          <w:rFonts w:ascii="仿宋_GB2312" w:hint="eastAsia"/>
        </w:rPr>
        <w:t>个项目</w:t>
      </w:r>
      <w:r>
        <w:rPr>
          <w:rFonts w:ascii="仿宋_GB2312" w:hint="eastAsia"/>
        </w:rPr>
        <w:t>（</w:t>
      </w:r>
      <w:r w:rsidRPr="00D90373">
        <w:rPr>
          <w:rFonts w:ascii="仿宋_GB2312" w:hint="eastAsia"/>
        </w:rPr>
        <w:t>附件</w:t>
      </w:r>
      <w:r w:rsidRPr="00D90373">
        <w:rPr>
          <w:rFonts w:ascii="仿宋_GB2312" w:hint="eastAsia"/>
        </w:rPr>
        <w:t>1</w:t>
      </w:r>
      <w:r>
        <w:rPr>
          <w:rFonts w:ascii="仿宋_GB2312" w:hint="eastAsia"/>
        </w:rPr>
        <w:t>）</w:t>
      </w:r>
      <w:r w:rsidRPr="00D90373">
        <w:rPr>
          <w:rFonts w:ascii="仿宋_GB2312" w:hint="eastAsia"/>
        </w:rPr>
        <w:t>。请各项目负责人依据</w:t>
      </w:r>
      <w:r>
        <w:rPr>
          <w:rFonts w:ascii="仿宋_GB2312" w:hint="eastAsia"/>
        </w:rPr>
        <w:t>《</w:t>
      </w:r>
      <w:r w:rsidRPr="00EB0AAB">
        <w:rPr>
          <w:rFonts w:ascii="仿宋_GB2312" w:hint="eastAsia"/>
        </w:rPr>
        <w:t>海南省南海气象防灾减灾重点实验室开放基金管理办法</w:t>
      </w:r>
      <w:r>
        <w:rPr>
          <w:rFonts w:ascii="仿宋_GB2312" w:hint="eastAsia"/>
        </w:rPr>
        <w:t>》</w:t>
      </w:r>
      <w:r>
        <w:rPr>
          <w:rFonts w:ascii="仿宋_GB2312" w:hint="eastAsia"/>
        </w:rPr>
        <w:lastRenderedPageBreak/>
        <w:t>《</w:t>
      </w:r>
      <w:r w:rsidRPr="00EB0AAB">
        <w:rPr>
          <w:rFonts w:ascii="仿宋_GB2312" w:hint="eastAsia"/>
        </w:rPr>
        <w:t>海南省气象局科研项目经费管理办法</w:t>
      </w:r>
      <w:r>
        <w:rPr>
          <w:rFonts w:ascii="仿宋_GB2312" w:hint="eastAsia"/>
        </w:rPr>
        <w:t>》</w:t>
      </w:r>
      <w:r w:rsidRPr="00D90373">
        <w:rPr>
          <w:rFonts w:ascii="仿宋_GB2312" w:hint="eastAsia"/>
        </w:rPr>
        <w:t>，</w:t>
      </w:r>
      <w:r>
        <w:rPr>
          <w:rFonts w:ascii="仿宋_GB2312" w:hint="eastAsia"/>
        </w:rPr>
        <w:t>按照</w:t>
      </w:r>
      <w:r w:rsidRPr="00EB0AAB">
        <w:rPr>
          <w:rFonts w:ascii="仿宋_GB2312" w:hint="eastAsia"/>
        </w:rPr>
        <w:t>项目任务书签订事宜</w:t>
      </w:r>
      <w:r w:rsidRPr="00D90373">
        <w:rPr>
          <w:rFonts w:ascii="仿宋_GB2312" w:hint="eastAsia"/>
        </w:rPr>
        <w:t>（附件</w:t>
      </w:r>
      <w:r w:rsidRPr="00D90373">
        <w:rPr>
          <w:rFonts w:ascii="仿宋_GB2312" w:hint="eastAsia"/>
        </w:rPr>
        <w:t>2</w:t>
      </w:r>
      <w:r w:rsidRPr="00D90373">
        <w:rPr>
          <w:rFonts w:ascii="仿宋_GB2312" w:hint="eastAsia"/>
        </w:rPr>
        <w:t>）</w:t>
      </w:r>
      <w:r>
        <w:rPr>
          <w:rFonts w:ascii="仿宋_GB2312" w:hint="eastAsia"/>
        </w:rPr>
        <w:t>，</w:t>
      </w:r>
      <w:r w:rsidRPr="00D90373">
        <w:rPr>
          <w:rFonts w:ascii="仿宋_GB2312" w:hint="eastAsia"/>
        </w:rPr>
        <w:t>做好项目任务后续工作。</w:t>
      </w:r>
    </w:p>
    <w:p w14:paraId="37DD4C8A" w14:textId="77777777" w:rsidR="00ED4A87" w:rsidRDefault="00272CE2">
      <w:pPr>
        <w:snapToGrid w:val="0"/>
        <w:spacing w:line="576" w:lineRule="exact"/>
        <w:rPr>
          <w:rFonts w:ascii="仿宋_GB2312" w:hAnsi="宋体" w:hint="eastAsia"/>
          <w:spacing w:val="-6"/>
        </w:rPr>
      </w:pPr>
    </w:p>
    <w:p w14:paraId="3FCE0F97" w14:textId="77777777" w:rsidR="00C3201D" w:rsidRDefault="00272CE2" w:rsidP="00C3201D">
      <w:pPr>
        <w:snapToGrid w:val="0"/>
        <w:spacing w:line="576" w:lineRule="exact"/>
        <w:ind w:leftChars="199" w:left="1352" w:hangingChars="238" w:hanging="723"/>
        <w:jc w:val="left"/>
        <w:rPr>
          <w:rFonts w:ascii="仿宋_GB2312" w:hint="eastAsia"/>
          <w:spacing w:val="-6"/>
        </w:rPr>
      </w:pPr>
      <w:bookmarkStart w:id="7" w:name="附件名称"/>
      <w:bookmarkStart w:id="8" w:name="附件"/>
      <w:bookmarkEnd w:id="7"/>
      <w:bookmarkEnd w:id="8"/>
      <w:r>
        <w:rPr>
          <w:rFonts w:ascii="仿宋_GB2312" w:hint="eastAsia"/>
          <w:spacing w:val="-6"/>
        </w:rPr>
        <w:t>附件：</w:t>
      </w:r>
      <w:r>
        <w:rPr>
          <w:rFonts w:ascii="仿宋_GB2312" w:hint="eastAsia"/>
          <w:spacing w:val="-6"/>
        </w:rPr>
        <w:t>1.2020</w:t>
      </w:r>
      <w:r>
        <w:rPr>
          <w:rFonts w:ascii="仿宋_GB2312" w:hint="eastAsia"/>
          <w:spacing w:val="-6"/>
        </w:rPr>
        <w:t>年海南省南海气象防灾减灾重点实验室开放基金</w:t>
      </w:r>
    </w:p>
    <w:p w14:paraId="5F38FC4E" w14:textId="77777777" w:rsidR="00C3201D" w:rsidRDefault="00272CE2" w:rsidP="00C3201D">
      <w:pPr>
        <w:snapToGrid w:val="0"/>
        <w:spacing w:line="576" w:lineRule="exact"/>
        <w:ind w:firstLineChars="598" w:firstLine="1817"/>
        <w:jc w:val="left"/>
        <w:rPr>
          <w:rFonts w:ascii="仿宋_GB2312" w:hint="eastAsia"/>
          <w:spacing w:val="-6"/>
        </w:rPr>
      </w:pPr>
      <w:r>
        <w:rPr>
          <w:rFonts w:ascii="仿宋_GB2312" w:hint="eastAsia"/>
          <w:spacing w:val="-6"/>
        </w:rPr>
        <w:t>项目及经费表</w:t>
      </w:r>
    </w:p>
    <w:p w14:paraId="28341E1E" w14:textId="77777777" w:rsidR="00C3201D" w:rsidRDefault="00272CE2" w:rsidP="00A10A06">
      <w:pPr>
        <w:snapToGrid w:val="0"/>
        <w:spacing w:line="576" w:lineRule="exact"/>
        <w:ind w:leftChars="476" w:left="1807" w:hangingChars="100" w:hanging="304"/>
        <w:jc w:val="left"/>
        <w:rPr>
          <w:rFonts w:ascii="仿宋_GB2312" w:hint="eastAsia"/>
          <w:spacing w:val="-6"/>
        </w:rPr>
      </w:pPr>
      <w:r>
        <w:rPr>
          <w:rFonts w:ascii="仿宋_GB2312" w:hint="eastAsia"/>
          <w:spacing w:val="-6"/>
        </w:rPr>
        <w:t>2.</w:t>
      </w:r>
      <w:r>
        <w:rPr>
          <w:rFonts w:ascii="仿宋_GB2312" w:hint="eastAsia"/>
          <w:spacing w:val="-6"/>
        </w:rPr>
        <w:t>海南省南海气象防灾减灾重点实验室开放基金资助项目任务书签订事宜</w:t>
      </w:r>
    </w:p>
    <w:p w14:paraId="7274404F" w14:textId="77777777" w:rsidR="00C3201D" w:rsidRDefault="00272CE2" w:rsidP="00C3201D">
      <w:pPr>
        <w:snapToGrid w:val="0"/>
        <w:spacing w:line="576" w:lineRule="exact"/>
        <w:ind w:firstLineChars="499" w:firstLine="1516"/>
        <w:jc w:val="left"/>
        <w:rPr>
          <w:rFonts w:ascii="仿宋_GB2312" w:hint="eastAsia"/>
          <w:spacing w:val="-6"/>
        </w:rPr>
      </w:pPr>
      <w:r>
        <w:rPr>
          <w:rFonts w:ascii="仿宋_GB2312" w:hint="eastAsia"/>
          <w:spacing w:val="-6"/>
        </w:rPr>
        <w:t>3.</w:t>
      </w:r>
      <w:r>
        <w:rPr>
          <w:rFonts w:ascii="仿宋_GB2312" w:hint="eastAsia"/>
          <w:spacing w:val="-6"/>
        </w:rPr>
        <w:t>海南省气象局科研项目经费管理办法</w:t>
      </w:r>
    </w:p>
    <w:p w14:paraId="70D4079D" w14:textId="77777777" w:rsidR="00C3201D" w:rsidRDefault="00272CE2" w:rsidP="00C3201D">
      <w:pPr>
        <w:snapToGrid w:val="0"/>
        <w:spacing w:line="576" w:lineRule="exact"/>
        <w:ind w:leftChars="199" w:left="1352" w:hangingChars="238" w:hanging="723"/>
        <w:jc w:val="left"/>
        <w:rPr>
          <w:rFonts w:ascii="仿宋_GB2312" w:hint="eastAsia"/>
          <w:spacing w:val="-6"/>
        </w:rPr>
      </w:pPr>
      <w:r>
        <w:rPr>
          <w:rFonts w:ascii="仿宋_GB2312" w:hint="eastAsia"/>
          <w:spacing w:val="-6"/>
        </w:rPr>
        <w:t xml:space="preserve">      4.</w:t>
      </w:r>
      <w:r>
        <w:rPr>
          <w:rFonts w:ascii="仿宋_GB2312" w:hint="eastAsia"/>
          <w:spacing w:val="-6"/>
        </w:rPr>
        <w:t>海南省南海气象防灾减灾重点实验室开放基金管理办</w:t>
      </w:r>
    </w:p>
    <w:p w14:paraId="1135080D" w14:textId="77777777" w:rsidR="00C3201D" w:rsidRDefault="00272CE2" w:rsidP="00C3201D">
      <w:pPr>
        <w:snapToGrid w:val="0"/>
        <w:spacing w:line="576" w:lineRule="exact"/>
        <w:ind w:firstLineChars="598" w:firstLine="1817"/>
        <w:jc w:val="left"/>
        <w:rPr>
          <w:rFonts w:ascii="仿宋_GB2312" w:hint="eastAsia"/>
          <w:spacing w:val="-6"/>
        </w:rPr>
      </w:pPr>
      <w:r>
        <w:rPr>
          <w:rFonts w:ascii="仿宋_GB2312" w:hint="eastAsia"/>
          <w:spacing w:val="-6"/>
        </w:rPr>
        <w:t>法</w:t>
      </w:r>
    </w:p>
    <w:p w14:paraId="3A82917F" w14:textId="77777777" w:rsidR="00C3201D" w:rsidRDefault="00272CE2" w:rsidP="00C3201D">
      <w:pPr>
        <w:snapToGrid w:val="0"/>
        <w:spacing w:line="576" w:lineRule="exact"/>
        <w:ind w:leftChars="199" w:left="1352" w:hangingChars="238" w:hanging="723"/>
        <w:jc w:val="left"/>
        <w:rPr>
          <w:rFonts w:ascii="仿宋_GB2312" w:hint="eastAsia"/>
          <w:spacing w:val="-6"/>
        </w:rPr>
      </w:pPr>
      <w:r>
        <w:rPr>
          <w:rFonts w:ascii="仿宋_GB2312" w:hint="eastAsia"/>
          <w:spacing w:val="-6"/>
        </w:rPr>
        <w:t xml:space="preserve">      5.</w:t>
      </w:r>
      <w:r>
        <w:rPr>
          <w:rFonts w:ascii="仿宋_GB2312" w:hint="eastAsia"/>
          <w:spacing w:val="-6"/>
        </w:rPr>
        <w:t>海南省南海气象防灾减灾重点实验</w:t>
      </w:r>
      <w:r>
        <w:rPr>
          <w:rFonts w:ascii="仿宋_GB2312" w:hint="eastAsia"/>
          <w:spacing w:val="-6"/>
        </w:rPr>
        <w:t>室开放基金项目任</w:t>
      </w:r>
    </w:p>
    <w:p w14:paraId="3E148682" w14:textId="77777777" w:rsidR="00C3201D" w:rsidRDefault="00272CE2" w:rsidP="00C3201D">
      <w:pPr>
        <w:snapToGrid w:val="0"/>
        <w:spacing w:line="576" w:lineRule="exact"/>
        <w:ind w:firstLineChars="598" w:firstLine="1817"/>
        <w:jc w:val="left"/>
        <w:rPr>
          <w:rFonts w:ascii="仿宋_GB2312" w:hint="eastAsia"/>
          <w:spacing w:val="-6"/>
        </w:rPr>
      </w:pPr>
      <w:r>
        <w:rPr>
          <w:rFonts w:ascii="仿宋_GB2312" w:hint="eastAsia"/>
          <w:spacing w:val="-6"/>
        </w:rPr>
        <w:t>务书（格式）</w:t>
      </w:r>
    </w:p>
    <w:p w14:paraId="34790D1B" w14:textId="77777777" w:rsidR="00ED4A87" w:rsidRDefault="00272CE2" w:rsidP="00C3201D">
      <w:pPr>
        <w:snapToGrid w:val="0"/>
        <w:spacing w:line="576" w:lineRule="exact"/>
        <w:ind w:leftChars="199" w:left="1352" w:hangingChars="238" w:hanging="723"/>
        <w:jc w:val="left"/>
        <w:rPr>
          <w:rFonts w:ascii="仿宋_GB2312"/>
          <w:spacing w:val="-6"/>
        </w:rPr>
      </w:pPr>
    </w:p>
    <w:p w14:paraId="22F8A385" w14:textId="77777777" w:rsidR="00ED4A87" w:rsidRDefault="00272CE2">
      <w:pPr>
        <w:snapToGrid w:val="0"/>
        <w:spacing w:line="576" w:lineRule="exact"/>
        <w:rPr>
          <w:rFonts w:ascii="仿宋_GB2312" w:hint="eastAsia"/>
          <w:spacing w:val="-6"/>
        </w:rPr>
      </w:pPr>
    </w:p>
    <w:p w14:paraId="37A5EF92" w14:textId="77777777" w:rsidR="00ED4A87" w:rsidRDefault="00272CE2">
      <w:pPr>
        <w:snapToGrid w:val="0"/>
        <w:spacing w:line="576" w:lineRule="exact"/>
        <w:ind w:right="23"/>
        <w:jc w:val="left"/>
        <w:rPr>
          <w:rFonts w:ascii="仿宋_GB2312" w:hint="eastAsia"/>
          <w:color w:val="FFFFFF"/>
          <w:spacing w:val="-6"/>
          <w:szCs w:val="32"/>
        </w:rPr>
      </w:pPr>
      <w:r>
        <w:rPr>
          <w:rFonts w:ascii="仿宋_GB2312" w:hAnsi="宋体" w:hint="eastAsia"/>
          <w:spacing w:val="-6"/>
          <w:lang w:val="en-US" w:eastAsia="zh-CN"/>
        </w:rPr>
        <w:pict w14:anchorId="2A2FCB34">
          <v:shape id="文本框 2" o:spid="_x0000_s1029" type="#_x0000_t202" style="position:absolute;margin-left:2in;margin-top:24.2pt;width:342pt;height:40.25pt;z-index:251662336;mso-width-relative:margin;mso-height-relative:margin" stroked="f" strokecolor="white">
            <v:fill opacity="0"/>
            <v:textbox>
              <w:txbxContent>
                <w:p w14:paraId="54DA1D2B" w14:textId="77777777" w:rsidR="00ED4A87" w:rsidRDefault="00272CE2">
                  <w:pPr>
                    <w:jc w:val="center"/>
                    <w:rPr>
                      <w:rFonts w:hint="eastAsia"/>
                    </w:rPr>
                  </w:pPr>
                  <w:bookmarkStart w:id="9" w:name="落款"/>
                  <w:bookmarkEnd w:id="9"/>
                  <w:r>
                    <w:rPr>
                      <w:rFonts w:hint="eastAsia"/>
                    </w:rPr>
                    <w:t>海南省气象局</w:t>
                  </w:r>
                </w:p>
              </w:txbxContent>
            </v:textbox>
          </v:shape>
        </w:pict>
      </w:r>
      <w:r>
        <w:rPr>
          <w:rFonts w:ascii="仿宋_GB2312" w:hint="eastAsia"/>
          <w:spacing w:val="-6"/>
        </w:rPr>
        <w:t xml:space="preserve">                                        </w:t>
      </w:r>
    </w:p>
    <w:p w14:paraId="73E48E1A" w14:textId="77777777" w:rsidR="00ED4A87" w:rsidRDefault="00272CE2" w:rsidP="00C3201D">
      <w:pPr>
        <w:snapToGrid w:val="0"/>
        <w:spacing w:line="576" w:lineRule="exact"/>
        <w:ind w:rightChars="155" w:right="490"/>
        <w:rPr>
          <w:rFonts w:ascii="仿宋_GB2312" w:hint="eastAsia"/>
          <w:spacing w:val="-6"/>
        </w:rPr>
      </w:pPr>
    </w:p>
    <w:p w14:paraId="222C6206" w14:textId="77777777" w:rsidR="00ED4A87" w:rsidRPr="00C3201D" w:rsidRDefault="00272CE2" w:rsidP="00C3201D">
      <w:pPr>
        <w:snapToGrid w:val="0"/>
        <w:spacing w:line="576" w:lineRule="exact"/>
        <w:ind w:rightChars="400" w:right="1263"/>
        <w:rPr>
          <w:rFonts w:ascii="仿宋_GB2312" w:hint="eastAsia"/>
        </w:rPr>
      </w:pPr>
      <w:r>
        <w:rPr>
          <w:rFonts w:ascii="仿宋_GB2312" w:hint="eastAsia"/>
          <w:spacing w:val="-6"/>
        </w:rPr>
        <w:t xml:space="preserve">                                </w:t>
      </w:r>
      <w:r>
        <w:rPr>
          <w:rFonts w:ascii="仿宋_GB2312" w:hint="eastAsia"/>
          <w:spacing w:val="-6"/>
        </w:rPr>
        <w:t xml:space="preserve"> </w:t>
      </w:r>
      <w:r>
        <w:rPr>
          <w:rFonts w:ascii="仿宋_GB2312" w:hint="eastAsia"/>
          <w:spacing w:val="-6"/>
        </w:rPr>
        <w:t xml:space="preserve">  </w:t>
      </w:r>
      <w:bookmarkStart w:id="10" w:name="签发日期"/>
      <w:bookmarkEnd w:id="10"/>
      <w:r>
        <w:rPr>
          <w:rFonts w:ascii="仿宋_GB2312" w:hint="eastAsia"/>
          <w:spacing w:val="-6"/>
        </w:rPr>
        <w:t>2021</w:t>
      </w:r>
      <w:r>
        <w:rPr>
          <w:rFonts w:ascii="仿宋_GB2312" w:hint="eastAsia"/>
          <w:spacing w:val="-6"/>
        </w:rPr>
        <w:t>年</w:t>
      </w:r>
      <w:r>
        <w:rPr>
          <w:rFonts w:ascii="仿宋_GB2312" w:hint="eastAsia"/>
          <w:spacing w:val="-6"/>
        </w:rPr>
        <w:t>1</w:t>
      </w:r>
      <w:r>
        <w:rPr>
          <w:rFonts w:ascii="仿宋_GB2312" w:hint="eastAsia"/>
          <w:spacing w:val="-6"/>
        </w:rPr>
        <w:t>月</w:t>
      </w:r>
      <w:r>
        <w:rPr>
          <w:rFonts w:ascii="仿宋_GB2312" w:hint="eastAsia"/>
          <w:spacing w:val="-6"/>
        </w:rPr>
        <w:t>14</w:t>
      </w:r>
      <w:r>
        <w:rPr>
          <w:rFonts w:ascii="仿宋_GB2312" w:hint="eastAsia"/>
          <w:spacing w:val="-6"/>
        </w:rPr>
        <w:t>日</w:t>
      </w:r>
      <w:r>
        <w:rPr>
          <w:lang w:val="en-US" w:eastAsia="zh-CN"/>
        </w:rPr>
        <w:pict w14:anchorId="0693495C">
          <v:shape id="文本框 9" o:spid="_x0000_s1030" type="#_x0000_t202" style="position:absolute;left:0;text-align:left;margin-left:263.6pt;margin-top:712.45pt;width:168.4pt;height:28.35pt;z-index:251659264;mso-position-horizontal-relative:text;mso-position-vertical-relative:page" filled="f" stroked="f">
            <v:textbox inset="0,0,0,0">
              <w:txbxContent>
                <w:p w14:paraId="1ABE0415" w14:textId="77777777" w:rsidR="00ED4A87" w:rsidRDefault="00272CE2">
                  <w:pPr>
                    <w:tabs>
                      <w:tab w:val="left" w:pos="8460"/>
                    </w:tabs>
                    <w:wordWrap w:val="0"/>
                    <w:spacing w:line="500" w:lineRule="exact"/>
                    <w:jc w:val="right"/>
                    <w:rPr>
                      <w:sz w:val="28"/>
                      <w:szCs w:val="28"/>
                    </w:rPr>
                  </w:pPr>
                  <w:bookmarkStart w:id="11" w:name="印发日期"/>
                  <w:bookmarkEnd w:id="11"/>
                  <w:r>
                    <w:rPr>
                      <w:rFonts w:ascii="仿宋_GB2312" w:hint="eastAsia"/>
                      <w:sz w:val="28"/>
                      <w:szCs w:val="28"/>
                    </w:rPr>
                    <w:t>2021</w:t>
                  </w:r>
                  <w:r>
                    <w:rPr>
                      <w:rFonts w:ascii="仿宋_GB2312" w:hint="eastAsia"/>
                      <w:sz w:val="28"/>
                      <w:szCs w:val="28"/>
                    </w:rPr>
                    <w:t>年</w:t>
                  </w:r>
                  <w:r>
                    <w:rPr>
                      <w:rFonts w:ascii="仿宋_GB2312" w:hint="eastAsia"/>
                      <w:sz w:val="28"/>
                      <w:szCs w:val="28"/>
                    </w:rPr>
                    <w:t>1</w:t>
                  </w:r>
                  <w:r>
                    <w:rPr>
                      <w:rFonts w:ascii="仿宋_GB2312" w:hint="eastAsia"/>
                      <w:sz w:val="28"/>
                      <w:szCs w:val="28"/>
                    </w:rPr>
                    <w:t>月</w:t>
                  </w:r>
                  <w:r>
                    <w:rPr>
                      <w:rFonts w:ascii="仿宋_GB2312" w:hint="eastAsia"/>
                      <w:sz w:val="28"/>
                      <w:szCs w:val="28"/>
                    </w:rPr>
                    <w:t>15</w:t>
                  </w:r>
                  <w:r>
                    <w:rPr>
                      <w:rFonts w:ascii="仿宋_GB2312" w:hint="eastAsia"/>
                      <w:sz w:val="28"/>
                      <w:szCs w:val="28"/>
                    </w:rPr>
                    <w:t>日</w:t>
                  </w:r>
                  <w:r>
                    <w:rPr>
                      <w:rFonts w:ascii="仿宋_GB2312" w:hint="eastAsia"/>
                      <w:sz w:val="28"/>
                      <w:szCs w:val="28"/>
                    </w:rPr>
                    <w:t>印发</w:t>
                  </w:r>
                  <w:r>
                    <w:rPr>
                      <w:rFonts w:ascii="仿宋_GB2312" w:hint="eastAsia"/>
                      <w:sz w:val="28"/>
                      <w:szCs w:val="28"/>
                    </w:rPr>
                    <w:t xml:space="preserve"> </w:t>
                  </w:r>
                </w:p>
              </w:txbxContent>
            </v:textbox>
            <w10:wrap type="topAndBottom" anchory="page"/>
          </v:shape>
        </w:pict>
      </w:r>
      <w:r>
        <w:rPr>
          <w:lang w:val="en-US" w:eastAsia="zh-CN"/>
        </w:rPr>
        <w:pict w14:anchorId="5B71FC20">
          <v:line id="直线 5" o:spid="_x0000_s1031" style="position:absolute;left:0;text-align:left;z-index:251658240;mso-position-horizontal-relative:text;mso-position-vertical-relative:page" from=".25pt,742.6pt" to="442.45pt,742.6pt" strokeweight=".85pt">
            <w10:wrap type="topAndBottom" anchory="page"/>
          </v:line>
        </w:pict>
      </w:r>
      <w:r>
        <w:rPr>
          <w:lang w:val="en-US" w:eastAsia="zh-CN"/>
        </w:rPr>
        <w:pict w14:anchorId="3EE2502F">
          <v:line id="直线 3" o:spid="_x0000_s1032" style="position:absolute;left:0;text-align:left;z-index:251657216;mso-position-horizontal-relative:text;mso-position-vertical-relative:page" from=".25pt,711.85pt" to="442.45pt,711.85pt" strokeweight=".85pt">
            <w10:wrap type="topAndBottom" anchory="page"/>
          </v:line>
        </w:pict>
      </w:r>
      <w:r>
        <w:rPr>
          <w:lang w:val="en-US" w:eastAsia="zh-CN"/>
        </w:rPr>
        <w:pict w14:anchorId="0B2AFEE2">
          <v:shape id="文本框 10" o:spid="_x0000_s1033" type="#_x0000_t202" style="position:absolute;left:0;text-align:left;margin-left:12.75pt;margin-top:711.85pt;width:256.15pt;height:28.35pt;z-index:251660288;mso-position-horizontal-relative:text;mso-position-vertical-relative:page" filled="f" stroked="f">
            <v:textbox inset="0,0,0,0">
              <w:txbxContent>
                <w:p w14:paraId="0E5334CD" w14:textId="77777777" w:rsidR="00ED4A87" w:rsidRDefault="00272CE2">
                  <w:pPr>
                    <w:tabs>
                      <w:tab w:val="left" w:pos="8460"/>
                    </w:tabs>
                    <w:spacing w:line="500" w:lineRule="exact"/>
                    <w:rPr>
                      <w:sz w:val="28"/>
                      <w:szCs w:val="28"/>
                    </w:rPr>
                  </w:pPr>
                  <w:bookmarkStart w:id="12" w:name="版记"/>
                  <w:bookmarkEnd w:id="12"/>
                  <w:r>
                    <w:rPr>
                      <w:rFonts w:hint="eastAsia"/>
                      <w:sz w:val="28"/>
                      <w:szCs w:val="28"/>
                    </w:rPr>
                    <w:t>海南省气象局办公室</w:t>
                  </w:r>
                </w:p>
              </w:txbxContent>
            </v:textbox>
            <w10:wrap type="topAndBottom" anchory="page"/>
          </v:shape>
        </w:pict>
      </w:r>
      <w:r>
        <w:rPr>
          <w:lang w:val="en-US" w:eastAsia="zh-CN"/>
        </w:rPr>
        <w:pict w14:anchorId="0B80D57C">
          <v:shape id="文本框 11" o:spid="_x0000_s1034" type="#_x0000_t202" style="position:absolute;left:0;text-align:left;margin-left:12.75pt;margin-top:683.8pt;width:248.05pt;height:28.35pt;z-index:251661312;mso-position-horizontal-relative:text;mso-position-vertical-relative:page" filled="f" stroked="f">
            <v:textbox inset="0,0,0,0">
              <w:txbxContent>
                <w:p w14:paraId="67F7E7C3" w14:textId="77777777" w:rsidR="00ED4A87" w:rsidRDefault="00272CE2">
                  <w:pPr>
                    <w:tabs>
                      <w:tab w:val="left" w:pos="8460"/>
                    </w:tabs>
                    <w:spacing w:line="500" w:lineRule="exact"/>
                    <w:rPr>
                      <w:rFonts w:hint="eastAsia"/>
                      <w:sz w:val="28"/>
                      <w:szCs w:val="28"/>
                    </w:rPr>
                  </w:pPr>
                  <w:bookmarkStart w:id="13" w:name="是否公开"/>
                  <w:bookmarkEnd w:id="13"/>
                </w:p>
              </w:txbxContent>
            </v:textbox>
            <w10:wrap type="topAndBottom" anchory="page"/>
          </v:shape>
        </w:pict>
      </w:r>
    </w:p>
    <w:sectPr w:rsidR="00ED4A87" w:rsidRPr="00C3201D">
      <w:headerReference w:type="default" r:id="rId7"/>
      <w:footerReference w:type="even" r:id="rId8"/>
      <w:footerReference w:type="default" r:id="rId9"/>
      <w:pgSz w:w="11906" w:h="16838"/>
      <w:pgMar w:top="2132" w:right="1503" w:bottom="2002" w:left="1548"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2313E" w14:textId="77777777" w:rsidR="001B0506" w:rsidRDefault="00272CE2">
      <w:pPr>
        <w:spacing w:line="240" w:lineRule="auto"/>
      </w:pPr>
      <w:r>
        <w:separator/>
      </w:r>
    </w:p>
  </w:endnote>
  <w:endnote w:type="continuationSeparator" w:id="0">
    <w:p w14:paraId="178E6672" w14:textId="77777777" w:rsidR="001B0506" w:rsidRDefault="00272C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9078" w14:textId="77777777" w:rsidR="00ED4A87" w:rsidRDefault="00272CE2">
    <w:pPr>
      <w:pStyle w:val="a3"/>
      <w:framePr w:w="1620" w:wrap="around" w:vAnchor="text" w:hAnchor="page" w:x="1551" w:y="116"/>
      <w:spacing w:line="280" w:lineRule="exact"/>
      <w:ind w:left="340"/>
      <w:rPr>
        <w:rStyle w:val="a8"/>
        <w:sz w:val="28"/>
      </w:rPr>
    </w:pPr>
    <w:r>
      <w:rPr>
        <w:rStyle w:val="a8"/>
        <w:sz w:val="28"/>
      </w:rPr>
      <w:t xml:space="preserve">— </w:t>
    </w:r>
    <w:r>
      <w:rPr>
        <w:rFonts w:ascii="宋体" w:eastAsia="宋体" w:hAnsi="宋体"/>
        <w:sz w:val="28"/>
      </w:rPr>
      <w:fldChar w:fldCharType="begin"/>
    </w:r>
    <w:r>
      <w:rPr>
        <w:rStyle w:val="a8"/>
        <w:rFonts w:ascii="宋体" w:eastAsia="宋体" w:hAnsi="宋体"/>
        <w:sz w:val="28"/>
      </w:rPr>
      <w:instrText xml:space="preserve">PAGE  </w:instrText>
    </w:r>
    <w:r>
      <w:rPr>
        <w:rFonts w:ascii="宋体" w:eastAsia="宋体" w:hAnsi="宋体"/>
        <w:sz w:val="28"/>
      </w:rPr>
      <w:fldChar w:fldCharType="separate"/>
    </w:r>
    <w:r>
      <w:rPr>
        <w:rStyle w:val="a8"/>
        <w:rFonts w:ascii="宋体" w:eastAsia="宋体" w:hAnsi="宋体"/>
        <w:noProof/>
        <w:sz w:val="28"/>
      </w:rPr>
      <w:t>2</w:t>
    </w:r>
    <w:r>
      <w:rPr>
        <w:rFonts w:ascii="宋体" w:eastAsia="宋体" w:hAnsi="宋体"/>
        <w:sz w:val="28"/>
      </w:rPr>
      <w:fldChar w:fldCharType="end"/>
    </w:r>
    <w:r>
      <w:rPr>
        <w:rStyle w:val="a8"/>
        <w:sz w:val="28"/>
      </w:rPr>
      <w:t xml:space="preserve"> —</w:t>
    </w:r>
  </w:p>
  <w:p w14:paraId="279D1D1E" w14:textId="77777777" w:rsidR="00ED4A87" w:rsidRDefault="00272CE2">
    <w:pPr>
      <w:pStyle w:val="a3"/>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FA2A" w14:textId="77777777" w:rsidR="00ED4A87" w:rsidRDefault="00272CE2">
    <w:pPr>
      <w:pStyle w:val="a3"/>
      <w:framePr w:w="1620" w:wrap="around" w:vAnchor="text" w:hAnchor="page" w:x="8701" w:y="56"/>
      <w:ind w:left="340"/>
      <w:rPr>
        <w:rStyle w:val="a8"/>
        <w:sz w:val="28"/>
      </w:rPr>
    </w:pPr>
    <w:r>
      <w:rPr>
        <w:rStyle w:val="a8"/>
        <w:sz w:val="28"/>
      </w:rPr>
      <w:t xml:space="preserve">— </w:t>
    </w:r>
    <w:r>
      <w:rPr>
        <w:rFonts w:ascii="宋体" w:eastAsia="宋体" w:hAnsi="宋体"/>
        <w:sz w:val="28"/>
      </w:rPr>
      <w:fldChar w:fldCharType="begin"/>
    </w:r>
    <w:r>
      <w:rPr>
        <w:rStyle w:val="a8"/>
        <w:rFonts w:ascii="宋体" w:eastAsia="宋体" w:hAnsi="宋体"/>
        <w:sz w:val="28"/>
      </w:rPr>
      <w:instrText xml:space="preserve">PAGE  </w:instrText>
    </w:r>
    <w:r>
      <w:rPr>
        <w:rFonts w:ascii="宋体" w:eastAsia="宋体" w:hAnsi="宋体"/>
        <w:sz w:val="28"/>
      </w:rPr>
      <w:fldChar w:fldCharType="separate"/>
    </w:r>
    <w:r>
      <w:rPr>
        <w:rStyle w:val="a8"/>
        <w:rFonts w:ascii="宋体" w:eastAsia="宋体" w:hAnsi="宋体"/>
        <w:noProof/>
        <w:sz w:val="28"/>
      </w:rPr>
      <w:t>1</w:t>
    </w:r>
    <w:r>
      <w:rPr>
        <w:rFonts w:ascii="宋体" w:eastAsia="宋体" w:hAnsi="宋体"/>
        <w:sz w:val="28"/>
      </w:rPr>
      <w:fldChar w:fldCharType="end"/>
    </w:r>
    <w:r>
      <w:rPr>
        <w:rStyle w:val="a8"/>
        <w:sz w:val="28"/>
      </w:rPr>
      <w:t xml:space="preserve"> —</w:t>
    </w:r>
  </w:p>
  <w:p w14:paraId="01E3E844" w14:textId="77777777" w:rsidR="00ED4A87" w:rsidRDefault="00272CE2">
    <w:pPr>
      <w:pStyle w:val="a3"/>
      <w:ind w:right="360"/>
      <w:rPr>
        <w:rFonts w:ascii="仿宋_GB2312"/>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E7F24" w14:textId="77777777" w:rsidR="001B0506" w:rsidRDefault="00272CE2">
      <w:pPr>
        <w:spacing w:line="240" w:lineRule="auto"/>
      </w:pPr>
      <w:r>
        <w:separator/>
      </w:r>
    </w:p>
  </w:footnote>
  <w:footnote w:type="continuationSeparator" w:id="0">
    <w:p w14:paraId="3E294C32" w14:textId="77777777" w:rsidR="001B0506" w:rsidRDefault="00272C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232B" w14:textId="77777777" w:rsidR="00ED4A87" w:rsidRDefault="00272CE2">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5FEB"/>
    <w:rsid w:val="00272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F689D9F"/>
  <w15:chartTrackingRefBased/>
  <w15:docId w15:val="{4187C29B-0135-45CD-B807-7F2E4770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spacing w:line="240" w:lineRule="atLeast"/>
      <w:jc w:val="left"/>
    </w:pPr>
    <w:rPr>
      <w:kern w:val="0"/>
      <w:sz w:val="18"/>
      <w:szCs w:val="18"/>
    </w:rPr>
  </w:style>
  <w:style w:type="character" w:customStyle="1" w:styleId="a4">
    <w:name w:val="页脚 字符"/>
    <w:link w:val="a3"/>
    <w:rPr>
      <w:rFonts w:ascii="Times New Roman" w:eastAsia="仿宋_GB2312" w:hAnsi="Times New Roman" w:cs="Times New Roman"/>
      <w:sz w:val="18"/>
      <w:szCs w:val="18"/>
    </w:rPr>
  </w:style>
  <w:style w:type="paragraph" w:styleId="a5">
    <w:name w:val="header"/>
    <w:basedOn w:val="a"/>
    <w:link w:val="a6"/>
    <w:pPr>
      <w:pBdr>
        <w:bottom w:val="single" w:sz="6" w:space="1" w:color="auto"/>
      </w:pBdr>
      <w:tabs>
        <w:tab w:val="center" w:pos="4153"/>
        <w:tab w:val="right" w:pos="8306"/>
      </w:tabs>
      <w:snapToGrid w:val="0"/>
      <w:spacing w:line="240" w:lineRule="atLeast"/>
      <w:jc w:val="center"/>
    </w:pPr>
    <w:rPr>
      <w:kern w:val="0"/>
      <w:sz w:val="18"/>
      <w:szCs w:val="18"/>
    </w:rPr>
  </w:style>
  <w:style w:type="character" w:customStyle="1" w:styleId="a6">
    <w:name w:val="页眉 字符"/>
    <w:link w:val="a5"/>
    <w:rPr>
      <w:rFonts w:ascii="Times New Roman" w:eastAsia="仿宋_GB2312" w:hAnsi="Times New Roman" w:cs="Times New Roman"/>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2</TotalTime>
  <Pages>2</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办公室文秘</cp:lastModifiedBy>
  <cp:revision>2</cp:revision>
  <cp:lastPrinted>1601-01-01T00:00:00Z</cp:lastPrinted>
  <dcterms:created xsi:type="dcterms:W3CDTF">2021-01-15T06:41:00Z</dcterms:created>
  <dcterms:modified xsi:type="dcterms:W3CDTF">2021-01-15T06:41:00Z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