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  <w:lang w:bidi="bo-CN"/>
        </w:rPr>
        <w:pict>
          <v:shape id="_x0000_s1027" o:spid="_x0000_s1027" o:spt="32" type="#_x0000_t32" style="position:absolute;left:0pt;margin-left:438.75pt;margin-top:17.25pt;height:633pt;width:4.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spacing w:line="7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雷电防护装置检测单位年度报告</w:t>
      </w:r>
    </w:p>
    <w:p>
      <w:pPr>
        <w:spacing w:line="7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 xml:space="preserve"> （</w:t>
      </w:r>
      <w:r>
        <w:rPr>
          <w:rFonts w:ascii="黑体" w:hAnsi="黑体" w:eastAsia="黑体"/>
          <w:b/>
          <w:sz w:val="44"/>
          <w:szCs w:val="44"/>
        </w:rPr>
        <w:t xml:space="preserve">     </w:t>
      </w:r>
      <w:r>
        <w:rPr>
          <w:rFonts w:hint="eastAsia" w:ascii="黑体" w:hAnsi="黑体" w:eastAsia="黑体"/>
          <w:b/>
          <w:sz w:val="44"/>
          <w:szCs w:val="44"/>
        </w:rPr>
        <w:t>年度）</w:t>
      </w:r>
    </w:p>
    <w:p>
      <w:pPr>
        <w:jc w:val="center"/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</w:rPr>
      </w:pPr>
    </w:p>
    <w:p>
      <w:pPr>
        <w:ind w:firstLine="1265" w:firstLineChars="45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单位名称：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               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</w:rPr>
        <w:t>(公章)</w:t>
      </w:r>
    </w:p>
    <w:p>
      <w:pPr>
        <w:ind w:firstLine="1265" w:firstLineChars="45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单位</w:t>
      </w:r>
      <w:r>
        <w:rPr>
          <w:rFonts w:ascii="黑体" w:hAnsi="黑体" w:eastAsia="黑体"/>
          <w:b/>
          <w:sz w:val="28"/>
          <w:szCs w:val="28"/>
        </w:rPr>
        <w:t>地址：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        </w:t>
      </w:r>
      <w:r>
        <w:rPr>
          <w:rFonts w:hint="eastAsia" w:ascii="黑体" w:hAnsi="黑体" w:eastAsia="黑体"/>
          <w:b/>
          <w:sz w:val="28"/>
          <w:szCs w:val="28"/>
          <w:u w:val="single"/>
          <w:lang w:val="en-US" w:eastAsia="zh-CN"/>
        </w:rPr>
        <w:t xml:space="preserve">  </w:t>
      </w:r>
    </w:p>
    <w:p>
      <w:pPr>
        <w:ind w:firstLine="1265" w:firstLineChars="450"/>
        <w:jc w:val="left"/>
        <w:rPr>
          <w:rFonts w:hint="default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</w:rPr>
        <w:t>填 表 人：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  <w:u w:val="single"/>
          <w:lang w:val="en-US" w:eastAsia="zh-CN"/>
        </w:rPr>
        <w:t xml:space="preserve">     </w:t>
      </w:r>
    </w:p>
    <w:p>
      <w:pPr>
        <w:ind w:firstLine="1265" w:firstLineChars="45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填报日期：</w:t>
      </w:r>
      <w:r>
        <w:rPr>
          <w:rFonts w:ascii="黑体" w:hAnsi="黑体" w:eastAsia="黑体"/>
          <w:b/>
          <w:sz w:val="28"/>
          <w:szCs w:val="28"/>
        </w:rPr>
        <w:t xml:space="preserve">    </w:t>
      </w:r>
      <w:r>
        <w:rPr>
          <w:rFonts w:hint="eastAsia" w:ascii="黑体" w:hAnsi="黑体" w:eastAsia="黑体"/>
          <w:b/>
          <w:sz w:val="28"/>
          <w:szCs w:val="28"/>
        </w:rPr>
        <w:t>年</w:t>
      </w:r>
      <w:r>
        <w:rPr>
          <w:rFonts w:ascii="黑体" w:hAnsi="黑体" w:eastAsia="黑体"/>
          <w:b/>
          <w:sz w:val="28"/>
          <w:szCs w:val="28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</w:rPr>
        <w:t>月</w:t>
      </w:r>
      <w:r>
        <w:rPr>
          <w:rFonts w:ascii="黑体" w:hAnsi="黑体" w:eastAsia="黑体"/>
          <w:b/>
          <w:sz w:val="28"/>
          <w:szCs w:val="28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</w:rPr>
        <w:t>日</w:t>
      </w:r>
    </w:p>
    <w:p>
      <w:pPr>
        <w:ind w:firstLine="1440" w:firstLineChars="450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检测单位年度报告基本信息表</w:t>
      </w:r>
    </w:p>
    <w:tbl>
      <w:tblPr>
        <w:tblStyle w:val="8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456"/>
        <w:gridCol w:w="852"/>
        <w:gridCol w:w="993"/>
        <w:gridCol w:w="850"/>
        <w:gridCol w:w="1418"/>
        <w:gridCol w:w="1559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spacing w:line="7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资质等级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资质证总编号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资质证编号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通信地址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主要从业人员变化情况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高级专业人员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报告年度人数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中级专业人员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报告年度人数</w:t>
            </w:r>
          </w:p>
        </w:tc>
        <w:tc>
          <w:tcPr>
            <w:tcW w:w="8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前一年度人数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前一年度人数</w:t>
            </w:r>
          </w:p>
        </w:tc>
        <w:tc>
          <w:tcPr>
            <w:tcW w:w="8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检测专用设备变化情况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增加总数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减少总数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定期检测项目总数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新改扩检测项目总数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分支机构设立情况</w:t>
            </w:r>
          </w:p>
        </w:tc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分支机构名称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负责人姓名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办公地点及联系电话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年度检测工作综述</w:t>
            </w:r>
          </w:p>
        </w:tc>
        <w:tc>
          <w:tcPr>
            <w:tcW w:w="6986" w:type="dxa"/>
            <w:gridSpan w:val="7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（报告</w:t>
            </w:r>
            <w:r>
              <w:rPr>
                <w:rFonts w:ascii="仿宋_GB2312" w:eastAsia="仿宋_GB2312"/>
                <w:sz w:val="24"/>
                <w:szCs w:val="24"/>
              </w:rPr>
              <w:t>遵守国家有关法律法规、技术规范和上年度开展</w:t>
            </w:r>
            <w:r>
              <w:rPr>
                <w:rFonts w:hint="eastAsia" w:ascii="仿宋_GB2312" w:eastAsia="仿宋_GB2312"/>
                <w:sz w:val="24"/>
                <w:szCs w:val="24"/>
              </w:rPr>
              <w:t>检测业务</w:t>
            </w:r>
            <w:r>
              <w:rPr>
                <w:rFonts w:ascii="仿宋_GB2312" w:eastAsia="仿宋_GB2312"/>
                <w:sz w:val="24"/>
                <w:szCs w:val="24"/>
              </w:rPr>
              <w:t>培训、受奖惩、投诉等情况以及存在的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问题</w:t>
            </w:r>
            <w:r>
              <w:rPr>
                <w:rFonts w:ascii="仿宋_GB2312" w:eastAsia="仿宋_GB2312"/>
                <w:sz w:val="24"/>
                <w:szCs w:val="24"/>
              </w:rPr>
              <w:t>、改进措施等，可附页填写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法定代表人签字：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  月    日</w:t>
            </w:r>
          </w:p>
        </w:tc>
      </w:tr>
    </w:tbl>
    <w:p>
      <w:pPr>
        <w:jc w:val="left"/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</w:pP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注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：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1.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本报告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填报的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通信地址、邮政编码、联系电话、电子邮箱均为报送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时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的信息，其余信息为所报年度报告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1月1日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至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12月31日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的信息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。</w:t>
      </w:r>
    </w:p>
    <w:p>
      <w:pPr>
        <w:ind w:firstLine="420" w:firstLineChars="200"/>
        <w:jc w:val="left"/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</w:pP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2.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项目总数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按本年度所出具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的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检测报告数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进行统计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。</w:t>
      </w:r>
    </w:p>
    <w:p>
      <w:pPr>
        <w:ind w:firstLine="420" w:firstLineChars="200"/>
        <w:jc w:val="left"/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</w:pP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3.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本报告所有信息项均为必填项，如该项内容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确无信息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，请填写“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无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”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。</w:t>
      </w:r>
    </w:p>
    <w:p>
      <w:pPr>
        <w:ind w:firstLine="420" w:firstLineChars="200"/>
        <w:jc w:val="left"/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</w:pP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4.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报告单位发现其年度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报告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内容不准确的，应于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提交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报告当年的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6月30日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前进行更正。</w:t>
      </w:r>
    </w:p>
    <w:p>
      <w:pPr>
        <w:spacing w:line="700" w:lineRule="exact"/>
        <w:ind w:firstLine="372" w:firstLineChars="133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检测单位本部年度报告专业技术人员简表</w:t>
      </w:r>
    </w:p>
    <w:tbl>
      <w:tblPr>
        <w:tblStyle w:val="7"/>
        <w:tblW w:w="92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903"/>
        <w:gridCol w:w="1596"/>
        <w:gridCol w:w="1134"/>
        <w:gridCol w:w="1110"/>
        <w:gridCol w:w="1299"/>
        <w:gridCol w:w="1701"/>
        <w:gridCol w:w="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exact"/>
          <w:jc w:val="center"/>
        </w:trPr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有效证件名称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及号码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</w:t>
            </w:r>
            <w:r>
              <w:rPr>
                <w:rFonts w:ascii="仿宋" w:hAnsi="仿宋" w:eastAsia="仿宋"/>
              </w:rPr>
              <w:t>及职称专业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工作岗位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从事雷电防护装置检测工作时间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雷电防护装置检测技术人员职业能力评价证书编号</w:t>
            </w:r>
          </w:p>
        </w:tc>
        <w:tc>
          <w:tcPr>
            <w:tcW w:w="95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在本单位购买社保时段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ind w:firstLine="525" w:firstLineChars="250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ind w:firstLine="525" w:firstLineChars="250"/>
              <w:rPr>
                <w:rFonts w:ascii="仿宋" w:hAnsi="仿宋" w:eastAsia="仿宋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jc w:val="left"/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</w:pP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注:1.</w:t>
      </w:r>
      <w:r>
        <w:rPr>
          <w:rFonts w:hint="eastAsia" w:ascii="仿宋_GB2312" w:hAnsi="Times New Roman" w:eastAsia="仿宋_GB2312" w:cs="Times New Roman"/>
          <w:bCs/>
          <w:kern w:val="0"/>
          <w:szCs w:val="21"/>
        </w:rPr>
        <w:t>工作岗位应填写年度报告期检测技术人员、检测技术负责人等情况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。</w:t>
      </w:r>
    </w:p>
    <w:p>
      <w:pPr>
        <w:ind w:firstLine="315" w:firstLineChars="150"/>
        <w:jc w:val="left"/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</w:pP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2.可续表填写。</w:t>
      </w:r>
    </w:p>
    <w:p>
      <w:pPr>
        <w:spacing w:line="700" w:lineRule="exact"/>
        <w:ind w:left="266" w:leftChars="68" w:hanging="123" w:hangingChars="44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检测单位年度报告分支机构专业技术人员简表</w:t>
      </w:r>
    </w:p>
    <w:p>
      <w:pPr>
        <w:spacing w:line="200" w:lineRule="exact"/>
        <w:ind w:left="266" w:leftChars="68" w:hanging="123" w:hangingChars="44"/>
        <w:jc w:val="center"/>
        <w:rPr>
          <w:rFonts w:ascii="黑体" w:hAnsi="黑体" w:eastAsia="黑体"/>
          <w:sz w:val="28"/>
          <w:szCs w:val="28"/>
        </w:rPr>
      </w:pPr>
    </w:p>
    <w:tbl>
      <w:tblPr>
        <w:tblStyle w:val="8"/>
        <w:tblW w:w="53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10"/>
        <w:gridCol w:w="1404"/>
        <w:gridCol w:w="1276"/>
        <w:gridCol w:w="710"/>
        <w:gridCol w:w="1276"/>
        <w:gridCol w:w="1560"/>
        <w:gridCol w:w="1141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有效证件名称及号码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职称及职称专业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工作岗位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从事雷电防护装置检测工作时间</w:t>
            </w:r>
          </w:p>
        </w:tc>
        <w:tc>
          <w:tcPr>
            <w:tcW w:w="824" w:type="pct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雷电防护装置检测技术人员职业能力评价证书编号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在本单位购买社保的时段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所属分支机构名称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88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7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</w:t>
            </w:r>
          </w:p>
        </w:tc>
        <w:tc>
          <w:tcPr>
            <w:tcW w:w="742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674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37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674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824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603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44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88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88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88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88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88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88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88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88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</w:tcPr>
          <w:p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</w:pP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注：1.由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检测单位对每个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分支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机构按序填写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，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并在所属分支机构填报位置盖分支机构公章，同一分支机构只需盖一次公章。</w:t>
      </w:r>
    </w:p>
    <w:p>
      <w:pPr>
        <w:ind w:firstLine="420" w:firstLineChars="200"/>
        <w:jc w:val="left"/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</w:pP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2.可续表填写。</w:t>
      </w:r>
    </w:p>
    <w:p>
      <w:pPr>
        <w:spacing w:line="700" w:lineRule="exact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雷电防护装置检测单位年度报告检测专用设备情况简表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hAnsi="黑体" w:eastAsia="仿宋_GB2312"/>
          <w:szCs w:val="21"/>
        </w:rPr>
        <w:t>（本部/分支机构）</w:t>
      </w:r>
    </w:p>
    <w:tbl>
      <w:tblPr>
        <w:tblStyle w:val="8"/>
        <w:tblW w:w="55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539"/>
        <w:gridCol w:w="1161"/>
        <w:gridCol w:w="877"/>
        <w:gridCol w:w="1757"/>
        <w:gridCol w:w="152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41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798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专用设备名称</w:t>
            </w:r>
          </w:p>
        </w:tc>
        <w:tc>
          <w:tcPr>
            <w:tcW w:w="60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型号</w:t>
            </w:r>
          </w:p>
        </w:tc>
        <w:tc>
          <w:tcPr>
            <w:tcW w:w="45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数量</w:t>
            </w:r>
          </w:p>
        </w:tc>
        <w:tc>
          <w:tcPr>
            <w:tcW w:w="91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增加/减少数量</w:t>
            </w:r>
          </w:p>
        </w:tc>
        <w:tc>
          <w:tcPr>
            <w:tcW w:w="79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检定校准日期</w:t>
            </w:r>
          </w:p>
        </w:tc>
        <w:tc>
          <w:tcPr>
            <w:tcW w:w="103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主要性能描述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3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798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602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45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911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3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3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3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3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3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3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3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3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3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3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3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3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3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3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20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left"/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</w:pP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注：1.数量是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指年度报告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期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检测专用仪器设备的数量。</w:t>
      </w:r>
    </w:p>
    <w:p>
      <w:pPr>
        <w:ind w:firstLine="315" w:firstLineChars="150"/>
        <w:jc w:val="left"/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</w:pP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 xml:space="preserve"> 2.</w:t>
      </w:r>
      <w:r>
        <w:rPr>
          <w:rFonts w:hint="eastAsia" w:ascii="仿宋_GB2312" w:hAnsi="黑体" w:eastAsia="仿宋_GB2312" w:cs="Times New Roman"/>
          <w:szCs w:val="21"/>
        </w:rPr>
        <w:t>增加/减少数量是指检测专用设备年度报告期内与上年比较增减情况，增加的填写“+个数”，减少的填写“-个数”，与上年相比无变化的填写“无”。</w:t>
      </w:r>
    </w:p>
    <w:p>
      <w:pPr>
        <w:ind w:firstLine="420" w:firstLineChars="200"/>
        <w:jc w:val="left"/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sectPr>
          <w:pgSz w:w="11906" w:h="16838"/>
          <w:pgMar w:top="1440" w:right="1558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3.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分支机构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设备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分表填写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。</w:t>
      </w:r>
    </w:p>
    <w:p>
      <w:pPr>
        <w:ind w:left="-18" w:leftChars="-67" w:hanging="123" w:hangingChars="44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检测单位年度报告检测项目统计表</w:t>
      </w:r>
    </w:p>
    <w:p>
      <w:pPr>
        <w:ind w:left="-49" w:leftChars="-67" w:hanging="92" w:hangingChars="44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hAnsi="黑体" w:eastAsia="仿宋_GB2312"/>
          <w:szCs w:val="21"/>
        </w:rPr>
        <w:t>（本部/分支机构）</w:t>
      </w:r>
    </w:p>
    <w:tbl>
      <w:tblPr>
        <w:tblStyle w:val="8"/>
        <w:tblW w:w="562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596"/>
        <w:gridCol w:w="3121"/>
        <w:gridCol w:w="2552"/>
        <w:gridCol w:w="854"/>
        <w:gridCol w:w="1277"/>
        <w:gridCol w:w="1416"/>
        <w:gridCol w:w="1416"/>
        <w:gridCol w:w="1129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检测项目编号</w:t>
            </w: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项目名称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项目所在地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防雷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类别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建（构）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筑物数量</w:t>
            </w: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检测类型（定期检测/新改扩检测）</w:t>
            </w: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合同编号</w:t>
            </w: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完成时间</w:t>
            </w: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技术负责人</w:t>
            </w:r>
            <w:r>
              <w:rPr>
                <w:rFonts w:ascii="仿宋" w:hAnsi="仿宋" w:eastAsia="仿宋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 xml:space="preserve"> </w:t>
            </w: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 xml:space="preserve"> 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 xml:space="preserve"> 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 xml:space="preserve"> </w:t>
            </w:r>
          </w:p>
        </w:tc>
        <w:tc>
          <w:tcPr>
            <w:tcW w:w="468" w:type="pc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</w:t>
            </w: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 xml:space="preserve"> </w:t>
            </w: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 xml:space="preserve"> </w:t>
            </w:r>
          </w:p>
        </w:tc>
        <w:tc>
          <w:tcPr>
            <w:tcW w:w="373" w:type="pct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73" w:type="pct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</w:tbl>
    <w:p>
      <w:pPr>
        <w:spacing w:line="200" w:lineRule="exact"/>
        <w:ind w:left="-18" w:leftChars="-67" w:hanging="123" w:hangingChars="44"/>
        <w:jc w:val="center"/>
        <w:rPr>
          <w:rFonts w:ascii="黑体" w:hAnsi="黑体" w:eastAsia="黑体"/>
          <w:sz w:val="28"/>
          <w:szCs w:val="28"/>
        </w:rPr>
      </w:pPr>
    </w:p>
    <w:p>
      <w:pPr>
        <w:jc w:val="left"/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</w:pP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注：1.防雷类别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应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与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检测报告一致。</w:t>
      </w:r>
    </w:p>
    <w:p>
      <w:pPr>
        <w:ind w:firstLine="420" w:firstLineChars="200"/>
        <w:jc w:val="left"/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</w:pP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2.本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表为必填，</w:t>
      </w: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可续表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填写。</w:t>
      </w:r>
    </w:p>
    <w:p>
      <w:pPr>
        <w:ind w:firstLine="420" w:firstLineChars="200"/>
        <w:jc w:val="left"/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</w:pPr>
      <w:r>
        <w:rPr>
          <w:rFonts w:hint="eastAsia" w:ascii="仿宋" w:hAnsi="仿宋" w:eastAsia="仿宋" w:cs="Arial Unicode MS"/>
          <w:w w:val="105"/>
          <w:kern w:val="0"/>
          <w:position w:val="2"/>
          <w:sz w:val="20"/>
          <w:szCs w:val="20"/>
        </w:rPr>
        <w:t>3.分支机构</w:t>
      </w:r>
      <w:r>
        <w:rPr>
          <w:rFonts w:ascii="仿宋" w:hAnsi="仿宋" w:eastAsia="仿宋" w:cs="Arial Unicode MS"/>
          <w:w w:val="105"/>
          <w:kern w:val="0"/>
          <w:position w:val="2"/>
          <w:sz w:val="20"/>
          <w:szCs w:val="20"/>
        </w:rPr>
        <w:t>检测项目分表填写。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F8E"/>
    <w:rsid w:val="00006A1F"/>
    <w:rsid w:val="00007988"/>
    <w:rsid w:val="00012D94"/>
    <w:rsid w:val="000215B0"/>
    <w:rsid w:val="00046BC6"/>
    <w:rsid w:val="000A1FDC"/>
    <w:rsid w:val="000B1CAF"/>
    <w:rsid w:val="000D1039"/>
    <w:rsid w:val="000D5E39"/>
    <w:rsid w:val="000F21AE"/>
    <w:rsid w:val="001117AF"/>
    <w:rsid w:val="0011318E"/>
    <w:rsid w:val="00117AEE"/>
    <w:rsid w:val="0015229B"/>
    <w:rsid w:val="001578A0"/>
    <w:rsid w:val="00164969"/>
    <w:rsid w:val="00164D0B"/>
    <w:rsid w:val="001C219B"/>
    <w:rsid w:val="001C4140"/>
    <w:rsid w:val="001D6144"/>
    <w:rsid w:val="00214F69"/>
    <w:rsid w:val="00216729"/>
    <w:rsid w:val="00220CB6"/>
    <w:rsid w:val="00222100"/>
    <w:rsid w:val="002505D0"/>
    <w:rsid w:val="00267FBB"/>
    <w:rsid w:val="002768C5"/>
    <w:rsid w:val="00281190"/>
    <w:rsid w:val="00291642"/>
    <w:rsid w:val="00293BAC"/>
    <w:rsid w:val="002B5FA2"/>
    <w:rsid w:val="002C1C68"/>
    <w:rsid w:val="002C58FB"/>
    <w:rsid w:val="002F0A5F"/>
    <w:rsid w:val="00306C23"/>
    <w:rsid w:val="003132A6"/>
    <w:rsid w:val="0034010E"/>
    <w:rsid w:val="0035504D"/>
    <w:rsid w:val="003A5E08"/>
    <w:rsid w:val="003B413B"/>
    <w:rsid w:val="003C43E3"/>
    <w:rsid w:val="003D3E66"/>
    <w:rsid w:val="003F4E7D"/>
    <w:rsid w:val="00407F63"/>
    <w:rsid w:val="00417D1B"/>
    <w:rsid w:val="00421611"/>
    <w:rsid w:val="00422C5C"/>
    <w:rsid w:val="00465FAE"/>
    <w:rsid w:val="004801E4"/>
    <w:rsid w:val="00495D4D"/>
    <w:rsid w:val="004A55CC"/>
    <w:rsid w:val="004B21EE"/>
    <w:rsid w:val="004D467B"/>
    <w:rsid w:val="004E24B5"/>
    <w:rsid w:val="004E3FA0"/>
    <w:rsid w:val="00517623"/>
    <w:rsid w:val="00521502"/>
    <w:rsid w:val="005237B3"/>
    <w:rsid w:val="00537E11"/>
    <w:rsid w:val="00544675"/>
    <w:rsid w:val="00546299"/>
    <w:rsid w:val="00547528"/>
    <w:rsid w:val="00556A7D"/>
    <w:rsid w:val="00563149"/>
    <w:rsid w:val="0056393A"/>
    <w:rsid w:val="00580618"/>
    <w:rsid w:val="005949A5"/>
    <w:rsid w:val="005A4BA3"/>
    <w:rsid w:val="005B12A4"/>
    <w:rsid w:val="005B63E2"/>
    <w:rsid w:val="005E0E0E"/>
    <w:rsid w:val="00641E62"/>
    <w:rsid w:val="006420BE"/>
    <w:rsid w:val="00652FC1"/>
    <w:rsid w:val="006559B2"/>
    <w:rsid w:val="00662FCB"/>
    <w:rsid w:val="006710B7"/>
    <w:rsid w:val="006737EF"/>
    <w:rsid w:val="006945E6"/>
    <w:rsid w:val="006E7487"/>
    <w:rsid w:val="007029D4"/>
    <w:rsid w:val="007078F3"/>
    <w:rsid w:val="007113E3"/>
    <w:rsid w:val="00711935"/>
    <w:rsid w:val="007140B4"/>
    <w:rsid w:val="00726992"/>
    <w:rsid w:val="007360FD"/>
    <w:rsid w:val="00791793"/>
    <w:rsid w:val="007A7326"/>
    <w:rsid w:val="007B67D5"/>
    <w:rsid w:val="007C40E6"/>
    <w:rsid w:val="00803BC6"/>
    <w:rsid w:val="00806967"/>
    <w:rsid w:val="00814CFF"/>
    <w:rsid w:val="008210A2"/>
    <w:rsid w:val="00850554"/>
    <w:rsid w:val="0085128E"/>
    <w:rsid w:val="00863452"/>
    <w:rsid w:val="00865137"/>
    <w:rsid w:val="008A2A21"/>
    <w:rsid w:val="008B24A2"/>
    <w:rsid w:val="008B329B"/>
    <w:rsid w:val="008B62E4"/>
    <w:rsid w:val="008C10E1"/>
    <w:rsid w:val="008C198B"/>
    <w:rsid w:val="008C1D7F"/>
    <w:rsid w:val="008E55A1"/>
    <w:rsid w:val="008F2A02"/>
    <w:rsid w:val="008F6917"/>
    <w:rsid w:val="008F6F8E"/>
    <w:rsid w:val="00900D05"/>
    <w:rsid w:val="00913418"/>
    <w:rsid w:val="0092198E"/>
    <w:rsid w:val="00922C60"/>
    <w:rsid w:val="00965167"/>
    <w:rsid w:val="009675EF"/>
    <w:rsid w:val="009924BE"/>
    <w:rsid w:val="009A5127"/>
    <w:rsid w:val="009B2EE3"/>
    <w:rsid w:val="00A20928"/>
    <w:rsid w:val="00A30CCE"/>
    <w:rsid w:val="00A833E0"/>
    <w:rsid w:val="00A9289C"/>
    <w:rsid w:val="00AA0005"/>
    <w:rsid w:val="00AB5E0C"/>
    <w:rsid w:val="00AC3DC7"/>
    <w:rsid w:val="00B014F7"/>
    <w:rsid w:val="00B329A2"/>
    <w:rsid w:val="00B33689"/>
    <w:rsid w:val="00B65882"/>
    <w:rsid w:val="00B77953"/>
    <w:rsid w:val="00B873CC"/>
    <w:rsid w:val="00B91440"/>
    <w:rsid w:val="00BB1173"/>
    <w:rsid w:val="00BB2C61"/>
    <w:rsid w:val="00BC0299"/>
    <w:rsid w:val="00BD141F"/>
    <w:rsid w:val="00BF0C8D"/>
    <w:rsid w:val="00C00047"/>
    <w:rsid w:val="00C05758"/>
    <w:rsid w:val="00C0749B"/>
    <w:rsid w:val="00C222FA"/>
    <w:rsid w:val="00C23A1A"/>
    <w:rsid w:val="00C26025"/>
    <w:rsid w:val="00C75055"/>
    <w:rsid w:val="00C8211E"/>
    <w:rsid w:val="00C93A4B"/>
    <w:rsid w:val="00C96B9D"/>
    <w:rsid w:val="00CA36AB"/>
    <w:rsid w:val="00CA628B"/>
    <w:rsid w:val="00CB4383"/>
    <w:rsid w:val="00CB6E8C"/>
    <w:rsid w:val="00CC2797"/>
    <w:rsid w:val="00CC30DE"/>
    <w:rsid w:val="00CD4CB7"/>
    <w:rsid w:val="00CD6B5F"/>
    <w:rsid w:val="00CE688B"/>
    <w:rsid w:val="00D45D8F"/>
    <w:rsid w:val="00D67E74"/>
    <w:rsid w:val="00DA50E0"/>
    <w:rsid w:val="00DA78F7"/>
    <w:rsid w:val="00DF4BC9"/>
    <w:rsid w:val="00E00B8E"/>
    <w:rsid w:val="00E01594"/>
    <w:rsid w:val="00E05948"/>
    <w:rsid w:val="00E0682D"/>
    <w:rsid w:val="00E21461"/>
    <w:rsid w:val="00E32082"/>
    <w:rsid w:val="00E54760"/>
    <w:rsid w:val="00E54EE3"/>
    <w:rsid w:val="00E7236D"/>
    <w:rsid w:val="00E82C1B"/>
    <w:rsid w:val="00E90C84"/>
    <w:rsid w:val="00E91256"/>
    <w:rsid w:val="00EB39E6"/>
    <w:rsid w:val="00ED3C5D"/>
    <w:rsid w:val="00EE5B54"/>
    <w:rsid w:val="00F04711"/>
    <w:rsid w:val="00F340E8"/>
    <w:rsid w:val="00F35EBA"/>
    <w:rsid w:val="00F441FF"/>
    <w:rsid w:val="00F45409"/>
    <w:rsid w:val="00F4561D"/>
    <w:rsid w:val="00F94060"/>
    <w:rsid w:val="00FB152D"/>
    <w:rsid w:val="00FB768C"/>
    <w:rsid w:val="00FF4072"/>
    <w:rsid w:val="769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Table Paragraph"/>
    <w:basedOn w:val="1"/>
    <w:uiPriority w:val="99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5">
    <w:name w:val="批注文字 Char"/>
    <w:basedOn w:val="9"/>
    <w:link w:val="2"/>
    <w:semiHidden/>
    <w:uiPriority w:val="99"/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批注主题 Char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B6B2D9-3B13-4FE6-8C77-58750FE3E7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293</Words>
  <Characters>1671</Characters>
  <Lines>13</Lines>
  <Paragraphs>3</Paragraphs>
  <TotalTime>1037</TotalTime>
  <ScaleCrop>false</ScaleCrop>
  <LinksUpToDate>false</LinksUpToDate>
  <CharactersWithSpaces>1961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2018-03-23T08:36:00Z</dcterms:created>
  <dc:creator>余蕾</dc:creator>
  <cp:lastModifiedBy>陈蔓花</cp:lastModifiedBy>
  <cp:lastPrinted>2019-03-07T08:00:00Z</cp:lastPrinted>
  <dcterms:modified xsi:type="dcterms:W3CDTF">2024-04-01T02:15:37Z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AA7A2597CF6D47A18909464769F21A6F</vt:lpwstr>
  </property>
</Properties>
</file>